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CA" w:rsidRDefault="00D405CA"/>
    <w:p w:rsidR="00D405CA" w:rsidRDefault="00D405CA"/>
    <w:p w:rsidR="00D405CA" w:rsidRDefault="00D405CA"/>
    <w:p w:rsidR="00D405CA" w:rsidRDefault="00D405CA"/>
    <w:p w:rsidR="00D405CA" w:rsidRPr="00D405CA" w:rsidRDefault="00D405CA">
      <w:pPr>
        <w:rPr>
          <w:rFonts w:ascii="Times New Roman" w:hAnsi="Times New Roman" w:cs="Times New Roman"/>
          <w:b/>
          <w:sz w:val="40"/>
          <w:szCs w:val="40"/>
        </w:rPr>
      </w:pPr>
    </w:p>
    <w:p w:rsidR="005E26E4" w:rsidRPr="00857FBC" w:rsidRDefault="00D405CA" w:rsidP="00D405CA">
      <w:pPr>
        <w:jc w:val="center"/>
        <w:rPr>
          <w:rFonts w:ascii="Times New Roman" w:hAnsi="Times New Roman" w:cs="Times New Roman"/>
          <w:b/>
          <w:sz w:val="72"/>
          <w:szCs w:val="40"/>
        </w:rPr>
      </w:pPr>
      <w:r w:rsidRPr="00857FBC">
        <w:rPr>
          <w:rFonts w:ascii="Times New Roman" w:hAnsi="Times New Roman" w:cs="Times New Roman"/>
          <w:b/>
          <w:noProof/>
          <w:sz w:val="72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0F1D102" wp14:editId="17EC0316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4840234" cy="1078994"/>
            <wp:effectExtent l="0" t="0" r="0" b="0"/>
            <wp:wrapTight wrapText="bothSides">
              <wp:wrapPolygon edited="0">
                <wp:start x="850" y="6865"/>
                <wp:lineTo x="510" y="8772"/>
                <wp:lineTo x="255" y="11442"/>
                <wp:lineTo x="340" y="14493"/>
                <wp:lineTo x="1020" y="17926"/>
                <wp:lineTo x="1190" y="18689"/>
                <wp:lineTo x="13263" y="18689"/>
                <wp:lineTo x="20574" y="17926"/>
                <wp:lineTo x="21509" y="17544"/>
                <wp:lineTo x="21339" y="13349"/>
                <wp:lineTo x="20999" y="8391"/>
                <wp:lineTo x="20829" y="6865"/>
                <wp:lineTo x="850" y="686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curves-01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FBC">
        <w:rPr>
          <w:rFonts w:ascii="Times New Roman" w:hAnsi="Times New Roman" w:cs="Times New Roman"/>
          <w:b/>
          <w:sz w:val="72"/>
          <w:szCs w:val="40"/>
        </w:rPr>
        <w:t>ПАСПОРТ</w:t>
      </w:r>
    </w:p>
    <w:p w:rsidR="0013296C" w:rsidRPr="00857FBC" w:rsidRDefault="0013296C" w:rsidP="00D405CA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 w:rsidRPr="00857FBC">
        <w:rPr>
          <w:rFonts w:ascii="Times New Roman" w:hAnsi="Times New Roman" w:cs="Times New Roman"/>
          <w:b/>
          <w:sz w:val="48"/>
          <w:szCs w:val="40"/>
        </w:rPr>
        <w:t>АППАРАТ ДЛЯ ПОНЧИКОВ</w:t>
      </w:r>
    </w:p>
    <w:p w:rsidR="00D405CA" w:rsidRPr="00857FBC" w:rsidRDefault="00D405CA" w:rsidP="00D405CA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 w:rsidRPr="00857FBC">
        <w:rPr>
          <w:rFonts w:ascii="Times New Roman" w:hAnsi="Times New Roman" w:cs="Times New Roman"/>
          <w:b/>
          <w:sz w:val="48"/>
          <w:szCs w:val="40"/>
        </w:rPr>
        <w:t xml:space="preserve">МОДЕЛЬ: </w:t>
      </w:r>
      <w:r w:rsidR="0013296C" w:rsidRPr="00857FBC">
        <w:rPr>
          <w:rFonts w:ascii="Times New Roman" w:hAnsi="Times New Roman" w:cs="Times New Roman"/>
          <w:b/>
          <w:sz w:val="48"/>
          <w:szCs w:val="40"/>
        </w:rPr>
        <w:t>HDM-6</w:t>
      </w: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857FBC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485921" wp14:editId="4B9019C9">
            <wp:simplePos x="0" y="0"/>
            <wp:positionH relativeFrom="margin">
              <wp:posOffset>901065</wp:posOffset>
            </wp:positionH>
            <wp:positionV relativeFrom="margin">
              <wp:posOffset>3823335</wp:posOffset>
            </wp:positionV>
            <wp:extent cx="3162300" cy="4024630"/>
            <wp:effectExtent l="0" t="0" r="0" b="0"/>
            <wp:wrapTight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13856" name="Picture 29" descr="IDM-6_缩小大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6" name="Picture 29" descr="IDM-6_缩小大小"/>
                    <pic:cNvPicPr>
                      <a:picLocks noRot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D405CA">
      <w:p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405CA" w:rsidRDefault="00D405CA" w:rsidP="00F73AFC">
      <w:pPr>
        <w:rPr>
          <w:rFonts w:ascii="Times New Roman" w:hAnsi="Times New Roman" w:cs="Times New Roman"/>
          <w:b/>
          <w:sz w:val="36"/>
          <w:szCs w:val="40"/>
        </w:rPr>
      </w:pPr>
    </w:p>
    <w:p w:rsidR="00857FBC" w:rsidRPr="0064522B" w:rsidRDefault="00857FBC" w:rsidP="00857FBC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ВНИМАНИЕ! ДАННЫЙ АППАРАТ ЯВЛЯЕТСЯ ПРОФЕССИОНАЛЬНЫМ ЭЛЕКТРОПРИБОРОМ И НЕ ПРЕДНАЗНАЧЕН ДЛЯ БЫТОВОГО ИСПОЛЬЗОВАНИЯ!</w:t>
      </w:r>
    </w:p>
    <w:p w:rsidR="00F73AFC" w:rsidRDefault="00F73AFC" w:rsidP="00A33675">
      <w:pPr>
        <w:rPr>
          <w:rFonts w:ascii="Times New Roman" w:hAnsi="Times New Roman" w:cs="Times New Roman"/>
          <w:b/>
          <w:u w:val="single"/>
        </w:rPr>
      </w:pPr>
    </w:p>
    <w:p w:rsidR="00857FBC" w:rsidRDefault="00A33675" w:rsidP="00857FBC">
      <w:pPr>
        <w:jc w:val="center"/>
        <w:rPr>
          <w:rFonts w:ascii="Times New Roman" w:hAnsi="Times New Roman" w:cs="Times New Roman"/>
          <w:b/>
          <w:u w:val="single"/>
        </w:rPr>
      </w:pPr>
      <w:r w:rsidRPr="00A33675">
        <w:rPr>
          <w:rFonts w:ascii="Times New Roman" w:hAnsi="Times New Roman" w:cs="Times New Roman"/>
          <w:b/>
          <w:u w:val="single"/>
        </w:rPr>
        <w:t>Перед использованием устройства внимате</w:t>
      </w:r>
      <w:r>
        <w:rPr>
          <w:rFonts w:ascii="Times New Roman" w:hAnsi="Times New Roman" w:cs="Times New Roman"/>
          <w:b/>
          <w:u w:val="single"/>
        </w:rPr>
        <w:t>льно прочитайте эту инструкцию!</w:t>
      </w:r>
    </w:p>
    <w:p w:rsidR="00857FBC" w:rsidRPr="00A33675" w:rsidRDefault="00857FBC" w:rsidP="00A33675">
      <w:pPr>
        <w:rPr>
          <w:rFonts w:ascii="Times New Roman" w:hAnsi="Times New Roman" w:cs="Times New Roman"/>
          <w:b/>
          <w:u w:val="single"/>
        </w:rPr>
      </w:pPr>
    </w:p>
    <w:p w:rsidR="00D405CA" w:rsidRPr="00864353" w:rsidRDefault="00A33675" w:rsidP="00FE610F">
      <w:pPr>
        <w:rPr>
          <w:rFonts w:ascii="Times New Roman" w:hAnsi="Times New Roman" w:cs="Times New Roman"/>
          <w:b/>
          <w:sz w:val="24"/>
          <w:szCs w:val="24"/>
        </w:rPr>
      </w:pPr>
      <w:r w:rsidRPr="00864353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A33675" w:rsidRPr="00A33675" w:rsidTr="009C39A8">
        <w:trPr>
          <w:jc w:val="center"/>
        </w:trPr>
        <w:tc>
          <w:tcPr>
            <w:tcW w:w="4673" w:type="dxa"/>
          </w:tcPr>
          <w:p w:rsidR="00A33675" w:rsidRPr="00A33675" w:rsidRDefault="00A33675" w:rsidP="00A33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3675"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4672" w:type="dxa"/>
            <w:vAlign w:val="center"/>
          </w:tcPr>
          <w:p w:rsidR="00A33675" w:rsidRPr="00A33675" w:rsidRDefault="00A33675" w:rsidP="00A33675">
            <w:pPr>
              <w:ind w:left="-28" w:right="-59"/>
              <w:jc w:val="center"/>
              <w:rPr>
                <w:rFonts w:ascii="Times New Roman" w:hAnsi="Times New Roman" w:cs="Times New Roman"/>
                <w:sz w:val="24"/>
              </w:rPr>
            </w:pPr>
            <w:r w:rsidRPr="00A33675">
              <w:rPr>
                <w:rFonts w:ascii="Times New Roman" w:hAnsi="Times New Roman" w:cs="Times New Roman"/>
                <w:sz w:val="24"/>
              </w:rPr>
              <w:t>220 В, 50Гц</w:t>
            </w:r>
          </w:p>
        </w:tc>
      </w:tr>
      <w:tr w:rsidR="00A33675" w:rsidRPr="00A33675" w:rsidTr="00A33675">
        <w:trPr>
          <w:jc w:val="center"/>
        </w:trPr>
        <w:tc>
          <w:tcPr>
            <w:tcW w:w="4673" w:type="dxa"/>
          </w:tcPr>
          <w:p w:rsidR="00A33675" w:rsidRPr="00A33675" w:rsidRDefault="00A33675" w:rsidP="00A33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3675">
              <w:rPr>
                <w:rFonts w:ascii="Times New Roman" w:hAnsi="Times New Roman" w:cs="Times New Roman"/>
                <w:sz w:val="24"/>
              </w:rPr>
              <w:t>Мощность (кВт)</w:t>
            </w:r>
          </w:p>
        </w:tc>
        <w:tc>
          <w:tcPr>
            <w:tcW w:w="4672" w:type="dxa"/>
          </w:tcPr>
          <w:p w:rsidR="00A33675" w:rsidRPr="00A33675" w:rsidRDefault="00A33675" w:rsidP="00A33675">
            <w:pPr>
              <w:ind w:left="-28" w:right="-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</w:tr>
      <w:tr w:rsidR="00A33675" w:rsidRPr="00A33675" w:rsidTr="00A33675">
        <w:trPr>
          <w:jc w:val="center"/>
        </w:trPr>
        <w:tc>
          <w:tcPr>
            <w:tcW w:w="4673" w:type="dxa"/>
          </w:tcPr>
          <w:p w:rsidR="00A33675" w:rsidRPr="00A33675" w:rsidRDefault="00A33675" w:rsidP="00A33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3675">
              <w:rPr>
                <w:rFonts w:ascii="Times New Roman" w:hAnsi="Times New Roman" w:cs="Times New Roman"/>
                <w:sz w:val="24"/>
              </w:rPr>
              <w:t>Количество ячеек</w:t>
            </w:r>
          </w:p>
        </w:tc>
        <w:tc>
          <w:tcPr>
            <w:tcW w:w="4672" w:type="dxa"/>
          </w:tcPr>
          <w:p w:rsidR="00A33675" w:rsidRPr="00A33675" w:rsidRDefault="00F73AFC" w:rsidP="00A33675">
            <w:pPr>
              <w:ind w:left="-28" w:right="-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A33675" w:rsidRDefault="00A33675" w:rsidP="00A33675">
      <w:pPr>
        <w:rPr>
          <w:rFonts w:ascii="Times New Roman" w:hAnsi="Times New Roman" w:cs="Times New Roman"/>
          <w:b/>
          <w:sz w:val="36"/>
          <w:szCs w:val="40"/>
        </w:rPr>
      </w:pPr>
    </w:p>
    <w:p w:rsidR="00864353" w:rsidRPr="00864353" w:rsidRDefault="00864353" w:rsidP="00B8231D">
      <w:pPr>
        <w:rPr>
          <w:rFonts w:ascii="Times New Roman" w:hAnsi="Times New Roman" w:cs="Times New Roman"/>
          <w:b/>
          <w:sz w:val="36"/>
          <w:szCs w:val="40"/>
        </w:rPr>
      </w:pPr>
      <w:r w:rsidRPr="00864353">
        <w:rPr>
          <w:rFonts w:ascii="Times New Roman" w:hAnsi="Times New Roman" w:cs="Times New Roman"/>
          <w:b/>
          <w:sz w:val="24"/>
          <w:szCs w:val="24"/>
        </w:rPr>
        <w:t>ТЕХНИКА</w:t>
      </w:r>
      <w:r w:rsidRPr="00864353"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Pr="00864353">
        <w:rPr>
          <w:rFonts w:ascii="Times New Roman" w:hAnsi="Times New Roman" w:cs="Times New Roman"/>
          <w:b/>
          <w:sz w:val="24"/>
          <w:szCs w:val="24"/>
        </w:rPr>
        <w:t>БЕЗОПАСНОСТИ</w:t>
      </w:r>
    </w:p>
    <w:p w:rsidR="00864353" w:rsidRDefault="00864353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64353">
        <w:rPr>
          <w:rFonts w:ascii="Times New Roman" w:hAnsi="Times New Roman" w:cs="Times New Roman"/>
          <w:sz w:val="24"/>
          <w:szCs w:val="24"/>
        </w:rPr>
        <w:t>Оборудование следует устанавливать на устойчиво</w:t>
      </w:r>
      <w:r>
        <w:rPr>
          <w:rFonts w:ascii="Times New Roman" w:hAnsi="Times New Roman" w:cs="Times New Roman"/>
          <w:sz w:val="24"/>
          <w:szCs w:val="24"/>
        </w:rPr>
        <w:t xml:space="preserve">й подставке </w:t>
      </w:r>
      <w:r w:rsidRPr="00864353">
        <w:rPr>
          <w:rFonts w:ascii="Times New Roman" w:hAnsi="Times New Roman" w:cs="Times New Roman"/>
          <w:sz w:val="24"/>
          <w:szCs w:val="24"/>
        </w:rPr>
        <w:t>с ровной горизонтальной огнеупорной поверхностью. Поверхность должна быть сухой и чистой. Подставка должна выдерживать вес оборудования. Следите за тем, чтобы в непосредственной близости от оборудования не было легковоспламеняющихся материалов.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353">
        <w:rPr>
          <w:rFonts w:ascii="Times New Roman" w:hAnsi="Times New Roman" w:cs="Times New Roman"/>
          <w:sz w:val="24"/>
          <w:szCs w:val="24"/>
        </w:rPr>
        <w:t>Расстояние между оборудованием и стен</w:t>
      </w:r>
      <w:r>
        <w:rPr>
          <w:rFonts w:ascii="Times New Roman" w:hAnsi="Times New Roman" w:cs="Times New Roman"/>
          <w:sz w:val="24"/>
          <w:szCs w:val="24"/>
        </w:rPr>
        <w:t>ой должно составлять не менее 2</w:t>
      </w:r>
      <w:r w:rsidRPr="008643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64353">
        <w:rPr>
          <w:rFonts w:ascii="Times New Roman" w:hAnsi="Times New Roman" w:cs="Times New Roman"/>
          <w:sz w:val="24"/>
          <w:szCs w:val="24"/>
        </w:rPr>
        <w:t>м, либо стена должна быть покрыта огнеупорным материалом.</w:t>
      </w:r>
    </w:p>
    <w:p w:rsidR="00C422FC" w:rsidRDefault="00864353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22FC">
        <w:rPr>
          <w:rFonts w:ascii="Times New Roman" w:hAnsi="Times New Roman" w:cs="Times New Roman"/>
          <w:sz w:val="24"/>
          <w:szCs w:val="24"/>
        </w:rPr>
        <w:t xml:space="preserve">Перед использованием оборудования убедитесь, что напряжение в сети соответствует заявленному в технических характеристиках устройства. </w:t>
      </w:r>
    </w:p>
    <w:p w:rsidR="00C422FC" w:rsidRDefault="00C422FC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Устройство необходимо устанавливать в непосредственной близости от сетевой розетки, автоматического выключателя и устройства защитного отключения.</w:t>
      </w:r>
    </w:p>
    <w:p w:rsidR="00C422FC" w:rsidRDefault="00C422FC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Перед использованием устройство должно быть заземлено. </w:t>
      </w:r>
    </w:p>
    <w:p w:rsidR="00C422FC" w:rsidRDefault="00C422FC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Перед загрузкой </w:t>
      </w:r>
      <w:r w:rsidR="00857FBC">
        <w:rPr>
          <w:rFonts w:ascii="Times New Roman" w:hAnsi="Times New Roman" w:cs="Times New Roman"/>
          <w:sz w:val="24"/>
          <w:szCs w:val="24"/>
        </w:rPr>
        <w:t>теста</w:t>
      </w:r>
      <w:r>
        <w:rPr>
          <w:rFonts w:ascii="Times New Roman" w:hAnsi="Times New Roman" w:cs="Times New Roman"/>
          <w:sz w:val="24"/>
          <w:szCs w:val="24"/>
        </w:rPr>
        <w:t xml:space="preserve"> в устройство необходимо убедиться в надежности заземления и правильности подключения всех электрических элементов. </w:t>
      </w:r>
    </w:p>
    <w:p w:rsidR="00C422FC" w:rsidRDefault="00C422FC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Сетевой шнур устройства разрешается заменять только шнуром того же типа. Замену сетевого шнура должны производить квалифицированные специалисты. </w:t>
      </w:r>
    </w:p>
    <w:p w:rsidR="00C422FC" w:rsidRDefault="00C422FC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422FC">
        <w:rPr>
          <w:rFonts w:ascii="Times New Roman" w:hAnsi="Times New Roman" w:cs="Times New Roman"/>
          <w:sz w:val="24"/>
          <w:szCs w:val="24"/>
        </w:rPr>
        <w:t>Установка оборудования и подключение к электросети осуществляется только квалифицированными специалистами.</w:t>
      </w:r>
    </w:p>
    <w:p w:rsidR="00525133" w:rsidRPr="00525133" w:rsidRDefault="00525133" w:rsidP="00525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25133">
        <w:rPr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525133" w:rsidRPr="00525133" w:rsidRDefault="00525133" w:rsidP="00525133">
      <w:pPr>
        <w:rPr>
          <w:rFonts w:ascii="Times New Roman" w:hAnsi="Times New Roman" w:cs="Times New Roman"/>
          <w:sz w:val="24"/>
          <w:szCs w:val="24"/>
        </w:rPr>
      </w:pPr>
      <w:r w:rsidRPr="00525133">
        <w:rPr>
          <w:rFonts w:ascii="Times New Roman" w:hAnsi="Times New Roman" w:cs="Times New Roman"/>
          <w:sz w:val="24"/>
          <w:szCs w:val="24"/>
        </w:rPr>
        <w:t>9. Запрещается проводить работы по обслуживанию оборудования, не отключив электропитание.</w:t>
      </w:r>
    </w:p>
    <w:p w:rsidR="00525133" w:rsidRDefault="00525133" w:rsidP="00864353">
      <w:pPr>
        <w:rPr>
          <w:rFonts w:ascii="Times New Roman" w:hAnsi="Times New Roman" w:cs="Times New Roman"/>
          <w:sz w:val="24"/>
          <w:szCs w:val="24"/>
        </w:rPr>
      </w:pPr>
      <w:r w:rsidRPr="00525133">
        <w:rPr>
          <w:rFonts w:ascii="Times New Roman" w:hAnsi="Times New Roman" w:cs="Times New Roman"/>
          <w:sz w:val="24"/>
          <w:szCs w:val="24"/>
        </w:rPr>
        <w:t>10. Не допускается мыть оборудование под прямой струей воды и погружать его в воду или иную жидкость.</w:t>
      </w:r>
    </w:p>
    <w:p w:rsidR="00C422FC" w:rsidRPr="00C422FC" w:rsidRDefault="00C422FC" w:rsidP="00B8231D">
      <w:pPr>
        <w:rPr>
          <w:rFonts w:ascii="Times New Roman" w:hAnsi="Times New Roman" w:cs="Times New Roman"/>
          <w:b/>
          <w:sz w:val="24"/>
          <w:szCs w:val="24"/>
        </w:rPr>
      </w:pPr>
      <w:r w:rsidRPr="00C422FC">
        <w:rPr>
          <w:rFonts w:ascii="Times New Roman" w:hAnsi="Times New Roman" w:cs="Times New Roman"/>
          <w:b/>
          <w:sz w:val="24"/>
          <w:szCs w:val="24"/>
        </w:rPr>
        <w:t xml:space="preserve">ЭКСПЛУАТАЦИЯ </w:t>
      </w:r>
    </w:p>
    <w:p w:rsidR="00C422FC" w:rsidRDefault="00C422FC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E3013">
        <w:rPr>
          <w:rFonts w:ascii="Times New Roman" w:hAnsi="Times New Roman" w:cs="Times New Roman"/>
          <w:sz w:val="24"/>
          <w:szCs w:val="24"/>
        </w:rPr>
        <w:t>Перед заливанием теста в форму убедитесь, что верхняя и нижняя формы нагрелись до желаемой температуры.</w:t>
      </w:r>
    </w:p>
    <w:p w:rsidR="00525133" w:rsidRDefault="00525133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Включите устройство, поверните температурный </w:t>
      </w:r>
      <w:r w:rsidRPr="00525133">
        <w:rPr>
          <w:rFonts w:ascii="Times New Roman" w:hAnsi="Times New Roman" w:cs="Times New Roman"/>
          <w:sz w:val="24"/>
          <w:szCs w:val="24"/>
        </w:rPr>
        <w:t>контроллер</w:t>
      </w:r>
      <w:r>
        <w:rPr>
          <w:rFonts w:ascii="Times New Roman" w:hAnsi="Times New Roman" w:cs="Times New Roman"/>
          <w:sz w:val="24"/>
          <w:szCs w:val="24"/>
        </w:rPr>
        <w:t xml:space="preserve">, загорится световой индикатор. </w:t>
      </w:r>
      <w:r w:rsidRPr="00525133">
        <w:rPr>
          <w:rFonts w:ascii="Times New Roman" w:hAnsi="Times New Roman" w:cs="Times New Roman"/>
          <w:sz w:val="24"/>
          <w:szCs w:val="24"/>
        </w:rPr>
        <w:t xml:space="preserve">Поверните температурный контроллер по часовой стрелке для установки желаемой температуры. После этого включится </w:t>
      </w:r>
      <w:r>
        <w:rPr>
          <w:rFonts w:ascii="Times New Roman" w:hAnsi="Times New Roman" w:cs="Times New Roman"/>
          <w:sz w:val="24"/>
          <w:szCs w:val="24"/>
        </w:rPr>
        <w:t>оранжевый</w:t>
      </w:r>
      <w:r w:rsidRPr="00525133">
        <w:rPr>
          <w:rFonts w:ascii="Times New Roman" w:hAnsi="Times New Roman" w:cs="Times New Roman"/>
          <w:sz w:val="24"/>
          <w:szCs w:val="24"/>
        </w:rPr>
        <w:t xml:space="preserve"> индикатор, а зеленый погаснет. Это означает, что нагревательные пластины включены, и они начинают нагреваться.</w:t>
      </w:r>
      <w:r w:rsidR="00F533E5">
        <w:rPr>
          <w:rFonts w:ascii="Times New Roman" w:hAnsi="Times New Roman" w:cs="Times New Roman"/>
          <w:sz w:val="24"/>
          <w:szCs w:val="24"/>
        </w:rPr>
        <w:t xml:space="preserve"> По достижении выбранной температуры, подача питания будет автоматически отключена (оранжевый индикатор погаснет). Если температура незначительно понизится, подача питания автоматически возобновится, оранжевый индикатор загорится, и весь цикл повторится снова, что позволит поддерживать температуру на выбранном уровне. </w:t>
      </w:r>
    </w:p>
    <w:p w:rsidR="00F533E5" w:rsidRPr="000F233C" w:rsidRDefault="00F533E5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233C">
        <w:rPr>
          <w:rFonts w:ascii="Times New Roman" w:hAnsi="Times New Roman" w:cs="Times New Roman"/>
          <w:sz w:val="24"/>
          <w:szCs w:val="24"/>
        </w:rPr>
        <w:t>Когда верхняя и нижняя части устройства нагреются необходимо смазать их маслом и залить тесто в форму. После этого форму следует закрыть. Специальный таймер поможет понять, когда форму можно будет отк</w:t>
      </w:r>
      <w:r w:rsidR="00F73AFC">
        <w:rPr>
          <w:rFonts w:ascii="Times New Roman" w:hAnsi="Times New Roman" w:cs="Times New Roman"/>
          <w:sz w:val="24"/>
          <w:szCs w:val="24"/>
        </w:rPr>
        <w:t>рыть и извлечь готовые пончики</w:t>
      </w:r>
      <w:r w:rsidR="000F23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33C" w:rsidRDefault="000F233C" w:rsidP="00864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Если вы заметили, что устройство работает неправильно, сразу же прекратите его эксплуатацию. </w:t>
      </w:r>
    </w:p>
    <w:p w:rsidR="00AE3013" w:rsidRDefault="00AE3013" w:rsidP="00B8231D">
      <w:pPr>
        <w:rPr>
          <w:rFonts w:ascii="Times New Roman" w:hAnsi="Times New Roman" w:cs="Times New Roman"/>
          <w:b/>
          <w:sz w:val="24"/>
          <w:szCs w:val="24"/>
        </w:rPr>
      </w:pPr>
      <w:r w:rsidRPr="00AE3013">
        <w:rPr>
          <w:rFonts w:ascii="Times New Roman" w:hAnsi="Times New Roman" w:cs="Times New Roman"/>
          <w:b/>
          <w:sz w:val="24"/>
          <w:szCs w:val="24"/>
        </w:rPr>
        <w:t>ОЧИСТКА И УХОД</w:t>
      </w:r>
    </w:p>
    <w:p w:rsidR="00AE3013" w:rsidRPr="00AE3013" w:rsidRDefault="00AE3013" w:rsidP="00AE3013">
      <w:pPr>
        <w:rPr>
          <w:rFonts w:ascii="Times New Roman" w:hAnsi="Times New Roman" w:cs="Times New Roman"/>
          <w:sz w:val="24"/>
          <w:szCs w:val="24"/>
        </w:rPr>
      </w:pPr>
      <w:r w:rsidRPr="00AE3013">
        <w:rPr>
          <w:rFonts w:ascii="Times New Roman" w:hAnsi="Times New Roman" w:cs="Times New Roman"/>
          <w:sz w:val="24"/>
          <w:szCs w:val="24"/>
        </w:rPr>
        <w:t>1. Перед выполнением любых работ по обслуживанию необходимо отключить электропитание и дать оборудованию остыть до комнатной температуры.</w:t>
      </w:r>
    </w:p>
    <w:p w:rsidR="00AE3013" w:rsidRPr="00AE3013" w:rsidRDefault="00AE3013" w:rsidP="00AE3013">
      <w:pPr>
        <w:rPr>
          <w:rFonts w:ascii="Times New Roman" w:hAnsi="Times New Roman" w:cs="Times New Roman"/>
          <w:sz w:val="24"/>
          <w:szCs w:val="24"/>
        </w:rPr>
      </w:pPr>
      <w:r w:rsidRPr="00AE3013">
        <w:rPr>
          <w:rFonts w:ascii="Times New Roman" w:hAnsi="Times New Roman" w:cs="Times New Roman"/>
          <w:sz w:val="24"/>
          <w:szCs w:val="24"/>
        </w:rPr>
        <w:t>2. Не допускается использовать для очистки оборудования абразивные материалы, колющие и режущие предметы, металлические губки и щетки, агрессивные хлорсодержащие чистящие средства, бензин, кислоты, щелочи и растворители.</w:t>
      </w:r>
    </w:p>
    <w:p w:rsidR="00AE3013" w:rsidRPr="00AE3013" w:rsidRDefault="00AE3013" w:rsidP="00AE3013">
      <w:pPr>
        <w:rPr>
          <w:rFonts w:ascii="Times New Roman" w:hAnsi="Times New Roman" w:cs="Times New Roman"/>
          <w:sz w:val="24"/>
          <w:szCs w:val="24"/>
        </w:rPr>
      </w:pPr>
      <w:r w:rsidRPr="00AE3013">
        <w:rPr>
          <w:rFonts w:ascii="Times New Roman" w:hAnsi="Times New Roman" w:cs="Times New Roman"/>
          <w:sz w:val="24"/>
          <w:szCs w:val="24"/>
        </w:rPr>
        <w:t>3. Не допускается мыть оборудование под прямой струей воды и погружать его в воду или иную жидкость.</w:t>
      </w:r>
    </w:p>
    <w:p w:rsidR="00AE3013" w:rsidRPr="00AE3013" w:rsidRDefault="00AE3013" w:rsidP="00AE3013">
      <w:pPr>
        <w:rPr>
          <w:rFonts w:ascii="Times New Roman" w:hAnsi="Times New Roman" w:cs="Times New Roman"/>
          <w:sz w:val="24"/>
          <w:szCs w:val="24"/>
        </w:rPr>
      </w:pPr>
      <w:r w:rsidRPr="00AE3013">
        <w:rPr>
          <w:rFonts w:ascii="Times New Roman" w:hAnsi="Times New Roman" w:cs="Times New Roman"/>
          <w:sz w:val="24"/>
          <w:szCs w:val="24"/>
        </w:rPr>
        <w:t xml:space="preserve">4. Для чистки </w:t>
      </w:r>
      <w:r w:rsidR="00857FBC">
        <w:rPr>
          <w:rFonts w:ascii="Times New Roman" w:hAnsi="Times New Roman" w:cs="Times New Roman"/>
          <w:sz w:val="24"/>
          <w:szCs w:val="24"/>
        </w:rPr>
        <w:t>оборудования</w:t>
      </w:r>
      <w:r w:rsidRPr="00AE3013">
        <w:rPr>
          <w:rFonts w:ascii="Times New Roman" w:hAnsi="Times New Roman" w:cs="Times New Roman"/>
          <w:sz w:val="24"/>
          <w:szCs w:val="24"/>
        </w:rPr>
        <w:t xml:space="preserve"> используйте только мягкую ткань и мыльный раствор. </w:t>
      </w:r>
    </w:p>
    <w:p w:rsidR="00AE3013" w:rsidRDefault="00AE3013" w:rsidP="00AE3013">
      <w:pPr>
        <w:rPr>
          <w:rFonts w:ascii="Times New Roman" w:hAnsi="Times New Roman" w:cs="Times New Roman"/>
          <w:sz w:val="24"/>
          <w:szCs w:val="24"/>
        </w:rPr>
      </w:pPr>
      <w:r w:rsidRPr="00AE3013">
        <w:rPr>
          <w:rFonts w:ascii="Times New Roman" w:hAnsi="Times New Roman" w:cs="Times New Roman"/>
          <w:sz w:val="24"/>
          <w:szCs w:val="24"/>
        </w:rPr>
        <w:t>5. После очистки, протрите жарочную поверхность и корпус оборудования сухой мягкой</w:t>
      </w:r>
      <w:r>
        <w:rPr>
          <w:rFonts w:ascii="Times New Roman" w:hAnsi="Times New Roman" w:cs="Times New Roman"/>
          <w:sz w:val="24"/>
          <w:szCs w:val="24"/>
        </w:rPr>
        <w:t xml:space="preserve"> тканью. </w:t>
      </w:r>
    </w:p>
    <w:p w:rsidR="00F921BD" w:rsidRPr="00F921BD" w:rsidRDefault="00F921BD" w:rsidP="00F921BD">
      <w:pPr>
        <w:rPr>
          <w:rFonts w:ascii="Times New Roman" w:hAnsi="Times New Roman" w:cs="Times New Roman"/>
          <w:b/>
          <w:sz w:val="24"/>
          <w:szCs w:val="24"/>
        </w:rPr>
      </w:pPr>
      <w:r w:rsidRPr="00F921BD">
        <w:rPr>
          <w:rFonts w:ascii="Times New Roman" w:hAnsi="Times New Roman" w:cs="Times New Roman"/>
          <w:b/>
          <w:sz w:val="24"/>
          <w:szCs w:val="24"/>
        </w:rPr>
        <w:t>ХРАНЕНИЕ И ТРАНСПОРТИРОВКА</w:t>
      </w:r>
    </w:p>
    <w:p w:rsidR="00F921BD" w:rsidRPr="00F921BD" w:rsidRDefault="00F921BD" w:rsidP="00F921BD">
      <w:pPr>
        <w:rPr>
          <w:rFonts w:ascii="Times New Roman" w:hAnsi="Times New Roman" w:cs="Times New Roman"/>
          <w:sz w:val="24"/>
          <w:szCs w:val="24"/>
        </w:rPr>
      </w:pPr>
      <w:r w:rsidRPr="00F921BD">
        <w:rPr>
          <w:rFonts w:ascii="Times New Roman" w:hAnsi="Times New Roman" w:cs="Times New Roman"/>
          <w:sz w:val="24"/>
          <w:szCs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F921BD" w:rsidRPr="00F921BD" w:rsidRDefault="00F921BD" w:rsidP="00F921BD">
      <w:pPr>
        <w:rPr>
          <w:rFonts w:ascii="Times New Roman" w:hAnsi="Times New Roman" w:cs="Times New Roman"/>
          <w:sz w:val="24"/>
          <w:szCs w:val="24"/>
        </w:rPr>
      </w:pPr>
      <w:r w:rsidRPr="00F921BD">
        <w:rPr>
          <w:rFonts w:ascii="Times New Roman" w:hAnsi="Times New Roman" w:cs="Times New Roman"/>
          <w:sz w:val="24"/>
          <w:szCs w:val="24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очистить. Хранить в сухом, проветриваемом помещении.</w:t>
      </w:r>
    </w:p>
    <w:p w:rsidR="00F921BD" w:rsidRPr="00F921BD" w:rsidRDefault="00F921BD" w:rsidP="00F921BD">
      <w:pPr>
        <w:rPr>
          <w:rFonts w:ascii="Times New Roman" w:hAnsi="Times New Roman" w:cs="Times New Roman"/>
          <w:b/>
          <w:sz w:val="24"/>
          <w:szCs w:val="24"/>
        </w:rPr>
      </w:pPr>
      <w:r w:rsidRPr="00F921BD">
        <w:rPr>
          <w:rFonts w:ascii="Times New Roman" w:hAnsi="Times New Roman" w:cs="Times New Roman"/>
          <w:b/>
          <w:sz w:val="24"/>
          <w:szCs w:val="24"/>
        </w:rPr>
        <w:t>УТИЛИЗАЦИЯ</w:t>
      </w:r>
    </w:p>
    <w:p w:rsidR="00F921BD" w:rsidRDefault="00F921BD" w:rsidP="00AE3013">
      <w:pPr>
        <w:rPr>
          <w:rFonts w:ascii="Times New Roman" w:hAnsi="Times New Roman" w:cs="Times New Roman"/>
          <w:sz w:val="24"/>
          <w:szCs w:val="24"/>
        </w:rPr>
      </w:pPr>
      <w:r w:rsidRPr="00F921BD">
        <w:rPr>
          <w:rFonts w:ascii="Times New Roman" w:hAnsi="Times New Roman" w:cs="Times New Roman"/>
          <w:sz w:val="24"/>
          <w:szCs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DD3265" w:rsidRDefault="00DD3265" w:rsidP="00AE30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7FBC" w:rsidRPr="0064522B" w:rsidRDefault="00857FBC" w:rsidP="00857FBC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</w:p>
    <w:p w:rsidR="00AE3013" w:rsidRPr="00AE3013" w:rsidRDefault="00AE3013" w:rsidP="00AE3013">
      <w:pPr>
        <w:rPr>
          <w:rFonts w:ascii="Times New Roman" w:hAnsi="Times New Roman" w:cs="Times New Roman"/>
          <w:sz w:val="24"/>
          <w:szCs w:val="24"/>
        </w:rPr>
      </w:pPr>
    </w:p>
    <w:sectPr w:rsidR="00AE3013" w:rsidRPr="00AE3013" w:rsidSect="00857FB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23" w:rsidRDefault="00911623" w:rsidP="00857FBC">
      <w:pPr>
        <w:spacing w:after="0" w:line="240" w:lineRule="auto"/>
      </w:pPr>
      <w:r>
        <w:separator/>
      </w:r>
    </w:p>
  </w:endnote>
  <w:endnote w:type="continuationSeparator" w:id="0">
    <w:p w:rsidR="00911623" w:rsidRDefault="00911623" w:rsidP="0085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759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57FBC" w:rsidRPr="00857FBC" w:rsidRDefault="00857FBC">
        <w:pPr>
          <w:pStyle w:val="a8"/>
          <w:jc w:val="right"/>
          <w:rPr>
            <w:rFonts w:ascii="Times New Roman" w:hAnsi="Times New Roman" w:cs="Times New Roman"/>
          </w:rPr>
        </w:pPr>
        <w:r w:rsidRPr="00857FBC">
          <w:rPr>
            <w:rFonts w:ascii="Times New Roman" w:hAnsi="Times New Roman" w:cs="Times New Roman"/>
          </w:rPr>
          <w:fldChar w:fldCharType="begin"/>
        </w:r>
        <w:r w:rsidRPr="00857FBC">
          <w:rPr>
            <w:rFonts w:ascii="Times New Roman" w:hAnsi="Times New Roman" w:cs="Times New Roman"/>
          </w:rPr>
          <w:instrText>PAGE   \* MERGEFORMAT</w:instrText>
        </w:r>
        <w:r w:rsidRPr="00857FBC">
          <w:rPr>
            <w:rFonts w:ascii="Times New Roman" w:hAnsi="Times New Roman" w:cs="Times New Roman"/>
          </w:rPr>
          <w:fldChar w:fldCharType="separate"/>
        </w:r>
        <w:r w:rsidR="00DD3265">
          <w:rPr>
            <w:rFonts w:ascii="Times New Roman" w:hAnsi="Times New Roman" w:cs="Times New Roman"/>
            <w:noProof/>
          </w:rPr>
          <w:t>3</w:t>
        </w:r>
        <w:r w:rsidRPr="00857FBC">
          <w:rPr>
            <w:rFonts w:ascii="Times New Roman" w:hAnsi="Times New Roman" w:cs="Times New Roman"/>
          </w:rPr>
          <w:fldChar w:fldCharType="end"/>
        </w:r>
      </w:p>
    </w:sdtContent>
  </w:sdt>
  <w:p w:rsidR="00857FBC" w:rsidRDefault="00857F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23" w:rsidRDefault="00911623" w:rsidP="00857FBC">
      <w:pPr>
        <w:spacing w:after="0" w:line="240" w:lineRule="auto"/>
      </w:pPr>
      <w:r>
        <w:separator/>
      </w:r>
    </w:p>
  </w:footnote>
  <w:footnote w:type="continuationSeparator" w:id="0">
    <w:p w:rsidR="00911623" w:rsidRDefault="00911623" w:rsidP="00857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0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75"/>
    <w:rsid w:val="000F233C"/>
    <w:rsid w:val="0013296C"/>
    <w:rsid w:val="00420675"/>
    <w:rsid w:val="00525133"/>
    <w:rsid w:val="005E26E4"/>
    <w:rsid w:val="006618CF"/>
    <w:rsid w:val="00857FBC"/>
    <w:rsid w:val="00864353"/>
    <w:rsid w:val="00911623"/>
    <w:rsid w:val="00A33675"/>
    <w:rsid w:val="00A37D11"/>
    <w:rsid w:val="00AE3013"/>
    <w:rsid w:val="00B8231D"/>
    <w:rsid w:val="00BC3955"/>
    <w:rsid w:val="00C422FC"/>
    <w:rsid w:val="00D405CA"/>
    <w:rsid w:val="00DD3265"/>
    <w:rsid w:val="00F533E5"/>
    <w:rsid w:val="00F73AFC"/>
    <w:rsid w:val="00F921BD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0CC2"/>
  <w15:chartTrackingRefBased/>
  <w15:docId w15:val="{042B1048-F1B7-48EF-B9E9-6D6D7AF7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33675"/>
    <w:rPr>
      <w:color w:val="808080"/>
    </w:rPr>
  </w:style>
  <w:style w:type="character" w:customStyle="1" w:styleId="longtext1">
    <w:name w:val="long_text1"/>
    <w:rsid w:val="00A33675"/>
    <w:rPr>
      <w:sz w:val="20"/>
      <w:szCs w:val="20"/>
    </w:rPr>
  </w:style>
  <w:style w:type="paragraph" w:styleId="a5">
    <w:name w:val="List Paragraph"/>
    <w:basedOn w:val="a"/>
    <w:uiPriority w:val="34"/>
    <w:qFormat/>
    <w:rsid w:val="00864353"/>
    <w:pPr>
      <w:ind w:left="720"/>
      <w:contextualSpacing/>
    </w:pPr>
  </w:style>
  <w:style w:type="paragraph" w:styleId="2">
    <w:name w:val="Body Text Indent 2"/>
    <w:basedOn w:val="a"/>
    <w:link w:val="20"/>
    <w:rsid w:val="00857FBC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7F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7FBC"/>
  </w:style>
  <w:style w:type="paragraph" w:styleId="a8">
    <w:name w:val="footer"/>
    <w:basedOn w:val="a"/>
    <w:link w:val="a9"/>
    <w:uiPriority w:val="99"/>
    <w:unhideWhenUsed/>
    <w:rsid w:val="0085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7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dcterms:created xsi:type="dcterms:W3CDTF">2016-05-25T06:59:00Z</dcterms:created>
  <dcterms:modified xsi:type="dcterms:W3CDTF">2016-08-09T12:37:00Z</dcterms:modified>
</cp:coreProperties>
</file>